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2B" w:rsidRDefault="0067792B" w:rsidP="0067792B">
      <w:pPr>
        <w:rPr>
          <w:rFonts w:ascii="Tahoma" w:hAnsi="Tahoma" w:cs="Tahoma"/>
          <w:color w:val="333333"/>
        </w:rPr>
      </w:pPr>
      <w:bookmarkStart w:id="0" w:name="_GoBack"/>
      <w:bookmarkEnd w:id="0"/>
      <w:r>
        <w:rPr>
          <w:rFonts w:ascii="Tahoma" w:hAnsi="Tahoma" w:cs="Tahoma"/>
          <w:noProof/>
          <w:color w:val="0099CC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676275" cy="628650"/>
            <wp:effectExtent l="0" t="0" r="9525" b="0"/>
            <wp:wrapThrough wrapText="bothSides">
              <wp:wrapPolygon edited="0">
                <wp:start x="6085" y="0"/>
                <wp:lineTo x="0" y="3273"/>
                <wp:lineTo x="0" y="18327"/>
                <wp:lineTo x="6085" y="20945"/>
                <wp:lineTo x="15211" y="20945"/>
                <wp:lineTo x="21296" y="18327"/>
                <wp:lineTo x="21296" y="3273"/>
                <wp:lineTo x="15211" y="0"/>
                <wp:lineTo x="6085" y="0"/>
              </wp:wrapPolygon>
            </wp:wrapThrough>
            <wp:docPr id="2" name="Resim 2" descr="https://www.sayistay.gov.tr/En/Upload/images/logo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ayistay.gov.tr/En/Upload/images/logo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318B" w:rsidRDefault="0067792B" w:rsidP="0067792B">
      <w:r w:rsidRPr="0067792B">
        <w:rPr>
          <w:rFonts w:ascii="Times New Roman" w:hAnsi="Times New Roman" w:cs="Times New Roman"/>
          <w:b/>
          <w:color w:val="333333"/>
          <w:sz w:val="40"/>
        </w:rPr>
        <w:t>Turkish Court of Accounts</w:t>
      </w:r>
    </w:p>
    <w:p w:rsidR="0067792B" w:rsidRDefault="0067792B"/>
    <w:p w:rsidR="0067792B" w:rsidRDefault="0067792B" w:rsidP="0067792B"/>
    <w:p w:rsidR="0067792B" w:rsidRDefault="0067792B" w:rsidP="0067792B"/>
    <w:p w:rsidR="0067792B" w:rsidRPr="003C6D50" w:rsidRDefault="0067792B" w:rsidP="00B32117">
      <w:pPr>
        <w:jc w:val="both"/>
        <w:rPr>
          <w:sz w:val="24"/>
          <w:szCs w:val="24"/>
        </w:rPr>
      </w:pPr>
    </w:p>
    <w:p w:rsidR="0067792B" w:rsidRPr="003C6D50" w:rsidRDefault="0067792B" w:rsidP="00B32117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3C6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Activity: </w:t>
      </w:r>
      <w:r w:rsidR="00802BCC" w:rsidRPr="003C6D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 st EUROSAI Investigations Seminar</w:t>
      </w:r>
    </w:p>
    <w:p w:rsidR="00802BCC" w:rsidRPr="003C6D50" w:rsidRDefault="00802BCC" w:rsidP="00B3211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32117" w:rsidRPr="003C6D50" w:rsidRDefault="00B32117" w:rsidP="00B321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C6D50">
        <w:rPr>
          <w:rFonts w:ascii="Times New Roman" w:hAnsi="Times New Roman" w:cs="Times New Roman"/>
          <w:b/>
          <w:sz w:val="24"/>
          <w:szCs w:val="24"/>
        </w:rPr>
        <w:t>Date:</w:t>
      </w:r>
      <w:r w:rsidRPr="003C6D50">
        <w:rPr>
          <w:rFonts w:ascii="Times New Roman" w:hAnsi="Times New Roman" w:cs="Times New Roman"/>
          <w:sz w:val="24"/>
          <w:szCs w:val="24"/>
        </w:rPr>
        <w:t xml:space="preserve"> </w:t>
      </w:r>
      <w:r w:rsidR="00802BCC" w:rsidRPr="003C6D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14</w:t>
      </w:r>
      <w:r w:rsidRPr="003C6D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 w:rsidR="00802BCC" w:rsidRPr="003C6D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15</w:t>
      </w:r>
      <w:r w:rsidRPr="003C6D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02BCC" w:rsidRPr="003C6D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Novem</w:t>
      </w:r>
      <w:r w:rsidRPr="003C6D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ber 2018</w:t>
      </w:r>
    </w:p>
    <w:p w:rsidR="00CE5149" w:rsidRPr="003C6D50" w:rsidRDefault="00CE5149" w:rsidP="00B32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92B" w:rsidRPr="003C6D50" w:rsidRDefault="0067792B" w:rsidP="00B321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C6D50">
        <w:rPr>
          <w:rFonts w:ascii="Times New Roman" w:hAnsi="Times New Roman" w:cs="Times New Roman"/>
          <w:b/>
          <w:sz w:val="24"/>
          <w:szCs w:val="24"/>
        </w:rPr>
        <w:t>Place:</w:t>
      </w:r>
      <w:r w:rsidRPr="003C6D50">
        <w:rPr>
          <w:rFonts w:ascii="Times New Roman" w:hAnsi="Times New Roman" w:cs="Times New Roman"/>
          <w:sz w:val="24"/>
          <w:szCs w:val="24"/>
        </w:rPr>
        <w:t xml:space="preserve"> </w:t>
      </w:r>
      <w:r w:rsidR="00802BCC" w:rsidRPr="003C6D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London</w:t>
      </w:r>
      <w:r w:rsidRPr="003C6D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 w:rsidR="00802BCC" w:rsidRPr="003C6D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UNITED KINGDOM</w:t>
      </w:r>
    </w:p>
    <w:p w:rsidR="0067792B" w:rsidRPr="003C6D50" w:rsidRDefault="0067792B" w:rsidP="00B32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92B" w:rsidRPr="003C6D50" w:rsidRDefault="0067792B" w:rsidP="00B321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C6D50">
        <w:rPr>
          <w:rFonts w:ascii="Times New Roman" w:hAnsi="Times New Roman" w:cs="Times New Roman"/>
          <w:b/>
          <w:sz w:val="24"/>
          <w:szCs w:val="24"/>
        </w:rPr>
        <w:t>Participant Countries:</w:t>
      </w:r>
      <w:r w:rsidRPr="003C6D50">
        <w:rPr>
          <w:rFonts w:ascii="Times New Roman" w:hAnsi="Times New Roman" w:cs="Times New Roman"/>
          <w:sz w:val="24"/>
          <w:szCs w:val="24"/>
        </w:rPr>
        <w:t xml:space="preserve"> </w:t>
      </w:r>
      <w:r w:rsidRPr="003C6D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TURKEY,</w:t>
      </w:r>
      <w:r w:rsidR="005A12FC" w:rsidRPr="003C6D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UNITED KINGDOM,</w:t>
      </w:r>
      <w:r w:rsidR="00802BCC" w:rsidRPr="003C6D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CZECH REPUBLIC, MALTA, FRANCE, LATVIA, SWEDEN, DENMARK, AUSTRIA, SLOVAK REPUBLIC, NORWAY, NORTHERN IRELAND, WALES, SCOTLAND, NETHERLANDS, EUROPIAN COURT OF AUDITS</w:t>
      </w:r>
    </w:p>
    <w:p w:rsidR="00802BCC" w:rsidRPr="003C6D50" w:rsidRDefault="00802BCC" w:rsidP="00B32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92B" w:rsidRPr="003C6D50" w:rsidRDefault="0067792B" w:rsidP="00B321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C6D50">
        <w:rPr>
          <w:rFonts w:ascii="Times New Roman" w:hAnsi="Times New Roman" w:cs="Times New Roman"/>
          <w:b/>
          <w:sz w:val="24"/>
          <w:szCs w:val="24"/>
        </w:rPr>
        <w:t>Participant(s):</w:t>
      </w:r>
      <w:r w:rsidRPr="003C6D50">
        <w:rPr>
          <w:rFonts w:ascii="Times New Roman" w:hAnsi="Times New Roman" w:cs="Times New Roman"/>
          <w:sz w:val="24"/>
          <w:szCs w:val="24"/>
        </w:rPr>
        <w:t xml:space="preserve"> </w:t>
      </w:r>
      <w:r w:rsidR="00B32117" w:rsidRPr="003C6D50">
        <w:rPr>
          <w:rFonts w:ascii="Times New Roman" w:hAnsi="Times New Roman" w:cs="Times New Roman"/>
          <w:sz w:val="24"/>
          <w:szCs w:val="24"/>
        </w:rPr>
        <w:t xml:space="preserve"> </w:t>
      </w:r>
      <w:r w:rsidR="005A12FC" w:rsidRPr="003C6D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Hasan ÇALIŞKAN (Senior Auditor)</w:t>
      </w:r>
    </w:p>
    <w:p w:rsidR="0067792B" w:rsidRPr="003C6D50" w:rsidRDefault="0067792B" w:rsidP="00B32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1B2" w:rsidRPr="003C6D50" w:rsidRDefault="00B26CE7" w:rsidP="0045554E">
      <w:pPr>
        <w:jc w:val="both"/>
        <w:rPr>
          <w:rFonts w:ascii="Times New Roman" w:hAnsi="Times New Roman" w:cs="Times New Roman"/>
          <w:sz w:val="24"/>
          <w:szCs w:val="24"/>
        </w:rPr>
      </w:pPr>
      <w:r w:rsidRPr="003C6D50">
        <w:rPr>
          <w:rFonts w:ascii="Times New Roman" w:hAnsi="Times New Roman" w:cs="Times New Roman"/>
          <w:b/>
          <w:sz w:val="24"/>
          <w:szCs w:val="24"/>
        </w:rPr>
        <w:t>Sum</w:t>
      </w:r>
      <w:r w:rsidR="0045554E" w:rsidRPr="003C6D50">
        <w:rPr>
          <w:rFonts w:ascii="Times New Roman" w:hAnsi="Times New Roman" w:cs="Times New Roman"/>
          <w:b/>
          <w:sz w:val="24"/>
          <w:szCs w:val="24"/>
        </w:rPr>
        <w:t>mary</w:t>
      </w:r>
      <w:r w:rsidR="0067792B" w:rsidRPr="003C6D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554E" w:rsidRPr="003C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2FC" w:rsidRPr="003C6D50">
        <w:rPr>
          <w:rFonts w:ascii="Times New Roman" w:hAnsi="Times New Roman" w:cs="Times New Roman"/>
          <w:sz w:val="24"/>
          <w:szCs w:val="24"/>
        </w:rPr>
        <w:t xml:space="preserve">National Audit Office (United Kingdom) and Wales Audit Office (Wales) shared their reasons why they needed a new approach during conducting audit in a changing World. </w:t>
      </w:r>
      <w:r w:rsidR="00B44FDA" w:rsidRPr="003C6D50">
        <w:rPr>
          <w:rFonts w:ascii="Times New Roman" w:hAnsi="Times New Roman" w:cs="Times New Roman"/>
          <w:sz w:val="24"/>
          <w:szCs w:val="24"/>
        </w:rPr>
        <w:t>They empha</w:t>
      </w:r>
      <w:r w:rsidR="007701B2" w:rsidRPr="003C6D50">
        <w:rPr>
          <w:rFonts w:ascii="Times New Roman" w:hAnsi="Times New Roman" w:cs="Times New Roman"/>
          <w:sz w:val="24"/>
          <w:szCs w:val="24"/>
        </w:rPr>
        <w:t>si</w:t>
      </w:r>
      <w:r w:rsidR="00B44FDA" w:rsidRPr="003C6D50">
        <w:rPr>
          <w:rFonts w:ascii="Times New Roman" w:hAnsi="Times New Roman" w:cs="Times New Roman"/>
          <w:sz w:val="24"/>
          <w:szCs w:val="24"/>
        </w:rPr>
        <w:t>s</w:t>
      </w:r>
      <w:r w:rsidR="007701B2" w:rsidRPr="003C6D50">
        <w:rPr>
          <w:rFonts w:ascii="Times New Roman" w:hAnsi="Times New Roman" w:cs="Times New Roman"/>
          <w:sz w:val="24"/>
          <w:szCs w:val="24"/>
        </w:rPr>
        <w:t>ed the challenges such as the definition of investigation audit, bringing people along with the change and assuring successful outcomes.</w:t>
      </w:r>
    </w:p>
    <w:p w:rsidR="007701B2" w:rsidRPr="003C6D50" w:rsidRDefault="007701B2" w:rsidP="004555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1B2" w:rsidRPr="003C6D50" w:rsidRDefault="007701B2" w:rsidP="0045554E">
      <w:pPr>
        <w:jc w:val="both"/>
        <w:rPr>
          <w:rFonts w:ascii="Times New Roman" w:hAnsi="Times New Roman" w:cs="Times New Roman"/>
          <w:sz w:val="24"/>
          <w:szCs w:val="24"/>
        </w:rPr>
      </w:pPr>
      <w:r w:rsidRPr="003C6D50">
        <w:rPr>
          <w:rFonts w:ascii="Times New Roman" w:hAnsi="Times New Roman" w:cs="Times New Roman"/>
          <w:sz w:val="24"/>
          <w:szCs w:val="24"/>
        </w:rPr>
        <w:lastRenderedPageBreak/>
        <w:t xml:space="preserve">Each participant SAI asked questions about relating issues and attended to breakout sessions in order to understand </w:t>
      </w:r>
      <w:r w:rsidR="00B44FDA" w:rsidRPr="003C6D50">
        <w:rPr>
          <w:rFonts w:ascii="Times New Roman" w:hAnsi="Times New Roman" w:cs="Times New Roman"/>
          <w:sz w:val="24"/>
          <w:szCs w:val="24"/>
        </w:rPr>
        <w:t>how investigations were conducted</w:t>
      </w:r>
      <w:r w:rsidRPr="003C6D50">
        <w:rPr>
          <w:rFonts w:ascii="Times New Roman" w:hAnsi="Times New Roman" w:cs="Times New Roman"/>
          <w:sz w:val="24"/>
          <w:szCs w:val="24"/>
        </w:rPr>
        <w:t xml:space="preserve"> in the field, how the</w:t>
      </w:r>
      <w:r w:rsidR="00B44FDA" w:rsidRPr="003C6D50">
        <w:rPr>
          <w:rFonts w:ascii="Times New Roman" w:hAnsi="Times New Roman" w:cs="Times New Roman"/>
          <w:sz w:val="24"/>
          <w:szCs w:val="24"/>
        </w:rPr>
        <w:t xml:space="preserve"> re</w:t>
      </w:r>
      <w:r w:rsidRPr="003C6D50">
        <w:rPr>
          <w:rFonts w:ascii="Times New Roman" w:hAnsi="Times New Roman" w:cs="Times New Roman"/>
          <w:sz w:val="24"/>
          <w:szCs w:val="24"/>
        </w:rPr>
        <w:t xml:space="preserve">sources </w:t>
      </w:r>
      <w:r w:rsidR="00B44FDA" w:rsidRPr="003C6D50">
        <w:rPr>
          <w:rFonts w:ascii="Times New Roman" w:hAnsi="Times New Roman" w:cs="Times New Roman"/>
          <w:sz w:val="24"/>
          <w:szCs w:val="24"/>
        </w:rPr>
        <w:t>were managed and what the impacts were.  Participants tried to figure out whether i</w:t>
      </w:r>
      <w:r w:rsidR="003C6D50" w:rsidRPr="003C6D50">
        <w:rPr>
          <w:rFonts w:ascii="Times New Roman" w:hAnsi="Times New Roman" w:cs="Times New Roman"/>
          <w:sz w:val="24"/>
          <w:szCs w:val="24"/>
        </w:rPr>
        <w:t>nvestigation report approach could</w:t>
      </w:r>
      <w:r w:rsidR="00B44FDA" w:rsidRPr="003C6D50">
        <w:rPr>
          <w:rFonts w:ascii="Times New Roman" w:hAnsi="Times New Roman" w:cs="Times New Roman"/>
          <w:sz w:val="24"/>
          <w:szCs w:val="24"/>
        </w:rPr>
        <w:t xml:space="preserve"> be imple</w:t>
      </w:r>
      <w:r w:rsidR="003C6D50" w:rsidRPr="003C6D50">
        <w:rPr>
          <w:rFonts w:ascii="Times New Roman" w:hAnsi="Times New Roman" w:cs="Times New Roman"/>
          <w:sz w:val="24"/>
          <w:szCs w:val="24"/>
        </w:rPr>
        <w:t>mented to their ongoing process in their country.</w:t>
      </w:r>
    </w:p>
    <w:p w:rsidR="005A12FC" w:rsidRDefault="007701B2" w:rsidP="0045554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8D54D6" w:rsidRPr="003C6D50" w:rsidRDefault="008D54D6">
      <w:pPr>
        <w:rPr>
          <w:rFonts w:ascii="Times New Roman" w:hAnsi="Times New Roman" w:cs="Times New Roman"/>
          <w:b/>
        </w:rPr>
      </w:pPr>
    </w:p>
    <w:p w:rsidR="00B32117" w:rsidRDefault="00B32117"/>
    <w:p w:rsidR="00B32117" w:rsidRDefault="00B32117"/>
    <w:sectPr w:rsidR="00B3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49"/>
    <w:rsid w:val="002E6776"/>
    <w:rsid w:val="00320F9E"/>
    <w:rsid w:val="00342135"/>
    <w:rsid w:val="003C6D50"/>
    <w:rsid w:val="0045554E"/>
    <w:rsid w:val="00470F62"/>
    <w:rsid w:val="005A12FC"/>
    <w:rsid w:val="00633A82"/>
    <w:rsid w:val="0067792B"/>
    <w:rsid w:val="00760747"/>
    <w:rsid w:val="007701B2"/>
    <w:rsid w:val="00802BCC"/>
    <w:rsid w:val="008D54D6"/>
    <w:rsid w:val="00A014A6"/>
    <w:rsid w:val="00B26CE7"/>
    <w:rsid w:val="00B27C93"/>
    <w:rsid w:val="00B32117"/>
    <w:rsid w:val="00B44FDA"/>
    <w:rsid w:val="00BB64DD"/>
    <w:rsid w:val="00C24BAB"/>
    <w:rsid w:val="00CE5149"/>
    <w:rsid w:val="00D15329"/>
    <w:rsid w:val="00ED329A"/>
    <w:rsid w:val="00E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916DB-FB66-4ADD-9175-B94865CF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149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70F62"/>
    <w:rPr>
      <w:rFonts w:cstheme="minorBid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70F62"/>
    <w:rPr>
      <w:rFonts w:ascii="Calibri" w:hAnsi="Calibri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6CE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6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ayistay.gov.tr/En/Upload/images/logo.pn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 SÜNBÜL</dc:creator>
  <cp:keywords/>
  <dc:description/>
  <cp:lastModifiedBy>Ahmet AKPINAR</cp:lastModifiedBy>
  <cp:revision>2</cp:revision>
  <cp:lastPrinted>2018-10-02T10:23:00Z</cp:lastPrinted>
  <dcterms:created xsi:type="dcterms:W3CDTF">2018-11-23T11:41:00Z</dcterms:created>
  <dcterms:modified xsi:type="dcterms:W3CDTF">2018-11-23T11:41:00Z</dcterms:modified>
</cp:coreProperties>
</file>